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347" w:rsidRPr="00403347" w:rsidRDefault="00403347" w:rsidP="00403347">
      <w:pPr>
        <w:shd w:val="clear" w:color="auto" w:fill="FFFFFF"/>
        <w:spacing w:after="240"/>
        <w:rPr>
          <w:rFonts w:ascii="Helvetica" w:eastAsia="Times New Roman" w:hAnsi="Helvetica" w:cs="Helvetica"/>
          <w:color w:val="000000"/>
          <w:sz w:val="24"/>
          <w:szCs w:val="24"/>
        </w:rPr>
      </w:pPr>
      <w:r>
        <w:tab/>
      </w:r>
      <w:r w:rsidRPr="00403347">
        <w:rPr>
          <w:rFonts w:ascii="Helvetica" w:eastAsia="Times New Roman" w:hAnsi="Helvetica" w:cs="Helvetica"/>
          <w:color w:val="000000"/>
          <w:sz w:val="24"/>
          <w:szCs w:val="24"/>
        </w:rPr>
        <w:t>Dr. Bogner is an associate professor in the College of Education, Department of Professional Studies at Niagara University in Lewiston, New York. While at NU she has served as the Director of the School Counseling Program, chairperson of the Program and Assessment Committee, which analyzed and approved new and revised curriculum for the College of Education. While on sabbatical 2012-2013 she conducted research</w:t>
      </w:r>
      <w:proofErr w:type="gramStart"/>
      <w:r w:rsidRPr="00403347">
        <w:rPr>
          <w:rFonts w:ascii="Helvetica" w:eastAsia="Times New Roman" w:hAnsi="Helvetica" w:cs="Helvetica"/>
          <w:color w:val="000000"/>
          <w:sz w:val="24"/>
          <w:szCs w:val="24"/>
        </w:rPr>
        <w:t>  on</w:t>
      </w:r>
      <w:proofErr w:type="gramEnd"/>
      <w:r w:rsidRPr="00403347">
        <w:rPr>
          <w:rFonts w:ascii="Helvetica" w:eastAsia="Times New Roman" w:hAnsi="Helvetica" w:cs="Helvetica"/>
          <w:color w:val="000000"/>
          <w:sz w:val="24"/>
          <w:szCs w:val="24"/>
        </w:rPr>
        <w:t xml:space="preserve"> adolescent career maturity and earned the Outstanding Research Scholar Award from the Untested Ideas Research Center. In addition she earned the National Career Development Association credential as a Global Career Development Facilitator and Instructor. She also attained the </w:t>
      </w:r>
      <w:r w:rsidRPr="00403347">
        <w:rPr>
          <w:rFonts w:ascii="Helvetica" w:eastAsia="Times New Roman" w:hAnsi="Helvetica" w:cs="Helvetica"/>
          <w:color w:val="000000"/>
          <w:sz w:val="24"/>
          <w:szCs w:val="24"/>
        </w:rPr>
        <w:br/>
        <w:t xml:space="preserve">Myers-Briggs type Indicator Practitioner credential. In December 2014 she was the editor for Building dynamic career development programs in schools. </w:t>
      </w:r>
      <w:r w:rsidRPr="00403347">
        <w:rPr>
          <w:rFonts w:ascii="Helvetica" w:eastAsia="Times New Roman" w:hAnsi="Helvetica" w:cs="Helvetica"/>
          <w:color w:val="000000"/>
          <w:sz w:val="24"/>
          <w:szCs w:val="24"/>
        </w:rPr>
        <w:br/>
      </w:r>
      <w:r w:rsidRPr="00403347">
        <w:rPr>
          <w:rFonts w:ascii="Helvetica" w:eastAsia="Times New Roman" w:hAnsi="Helvetica" w:cs="Helvetica"/>
          <w:color w:val="000000"/>
          <w:sz w:val="24"/>
          <w:szCs w:val="24"/>
        </w:rPr>
        <w:br/>
        <w:t>She has served on the editorial board for the New York State School Counseling Journal for four years, which is published by the New York State School Counselor Association (NYSSCA). As the Vice President for Professional Development for the New York Counselors Association (NYCA), she coordinated a successful state convention in 2007.  Roselind served as vice president for Alpha Lambda chapter of Delta Kappa Gamma International Society for Women in Education from 2006-2008.</w:t>
      </w:r>
      <w:r w:rsidRPr="00403347">
        <w:rPr>
          <w:rFonts w:ascii="Helvetica" w:eastAsia="Times New Roman" w:hAnsi="Helvetica" w:cs="Helvetica"/>
          <w:color w:val="000000"/>
          <w:sz w:val="24"/>
          <w:szCs w:val="24"/>
        </w:rPr>
        <w:br/>
        <w:t xml:space="preserve">During summer 2011 she developed a model program for inner city middle school students using interactive and experiential teaching strategies which connected career and college readiness standards with career development standards. In addition, she is a member of numerous local and national professional educational and counseling associations. She has conducted over 40 workshops in the past 12 years at local, state, national, and international conferences. In 2014 she was a pre-conference co-presenter at the American School Counselor Association Annual Conference.  </w:t>
      </w:r>
      <w:r w:rsidRPr="00403347">
        <w:rPr>
          <w:rFonts w:ascii="Helvetica" w:eastAsia="Times New Roman" w:hAnsi="Helvetica" w:cs="Helvetica"/>
          <w:color w:val="000000"/>
          <w:sz w:val="24"/>
          <w:szCs w:val="24"/>
        </w:rPr>
        <w:br/>
      </w:r>
      <w:r w:rsidRPr="00403347">
        <w:rPr>
          <w:rFonts w:ascii="Helvetica" w:eastAsia="Times New Roman" w:hAnsi="Helvetica" w:cs="Helvetica"/>
          <w:color w:val="000000"/>
          <w:sz w:val="24"/>
          <w:szCs w:val="24"/>
        </w:rPr>
        <w:br/>
        <w:t>Her educational credentials include: Doctor of Philosophy in Counselor Education (SUNY at Buffalo), Certificate of Advanced Studies in School Administration (SUC at Fredonia), Masters in Elementary Education (SUNY at Buffalo), and Bachelor of Arts in Psychology (SUNY at Buffalo). Roselind has been a licensed mental health counselor in New York State since 2006. She is a Certified Peer Program Educator (CPPE), trainer and consultant for the National Association of Peer Program Professionals, as well as Secretary for the Board of Directors. In this capacity she has assisted elementary and high schools in the development and implementation of Peer Mentor and Peer Tutor programs.</w:t>
      </w:r>
      <w:r w:rsidRPr="00403347">
        <w:rPr>
          <w:rFonts w:ascii="Helvetica" w:eastAsia="Times New Roman" w:hAnsi="Helvetica" w:cs="Helvetica"/>
          <w:color w:val="000000"/>
          <w:sz w:val="24"/>
          <w:szCs w:val="24"/>
        </w:rPr>
        <w:br/>
      </w:r>
      <w:r w:rsidRPr="00403347">
        <w:rPr>
          <w:rFonts w:ascii="Helvetica" w:eastAsia="Times New Roman" w:hAnsi="Helvetica" w:cs="Helvetica"/>
          <w:color w:val="000000"/>
          <w:sz w:val="24"/>
          <w:szCs w:val="24"/>
        </w:rPr>
        <w:br/>
        <w:t xml:space="preserve">Roselind’s career in education began as a teacher of the sixth grade for two years. She also held the position of school counselor at the high school and middle school levels for over 20 years. </w:t>
      </w:r>
      <w:r w:rsidRPr="00403347">
        <w:rPr>
          <w:rFonts w:ascii="Helvetica" w:eastAsia="Times New Roman" w:hAnsi="Helvetica" w:cs="Helvetica"/>
          <w:color w:val="000000"/>
          <w:sz w:val="24"/>
          <w:szCs w:val="24"/>
        </w:rPr>
        <w:br/>
      </w:r>
      <w:r w:rsidRPr="00403347">
        <w:rPr>
          <w:rFonts w:ascii="Helvetica" w:eastAsia="Times New Roman" w:hAnsi="Helvetica" w:cs="Helvetica"/>
          <w:color w:val="000000"/>
          <w:sz w:val="24"/>
          <w:szCs w:val="24"/>
        </w:rPr>
        <w:br/>
        <w:t xml:space="preserve">In March 2011 the National Association of Peer Program Professionals (NAPPP) issued a proclamation of appreciation naming Roselind a “National Role Model in the Peer Program Field” because she was “instrumental in helping to make NAPPP a viable and </w:t>
      </w:r>
      <w:r w:rsidRPr="00403347">
        <w:rPr>
          <w:rFonts w:ascii="Helvetica" w:eastAsia="Times New Roman" w:hAnsi="Helvetica" w:cs="Helvetica"/>
          <w:color w:val="000000"/>
          <w:sz w:val="24"/>
          <w:szCs w:val="24"/>
        </w:rPr>
        <w:lastRenderedPageBreak/>
        <w:t>major contributor to excellence in peer program professionalism."</w:t>
      </w:r>
      <w:r w:rsidRPr="00403347">
        <w:rPr>
          <w:rFonts w:ascii="Helvetica" w:eastAsia="Times New Roman" w:hAnsi="Helvetica" w:cs="Helvetica"/>
          <w:color w:val="000000"/>
          <w:sz w:val="24"/>
          <w:szCs w:val="24"/>
        </w:rPr>
        <w:br/>
      </w:r>
      <w:r w:rsidRPr="00403347">
        <w:rPr>
          <w:rFonts w:ascii="Helvetica" w:eastAsia="Times New Roman" w:hAnsi="Helvetica" w:cs="Helvetica"/>
          <w:color w:val="000000"/>
          <w:sz w:val="24"/>
          <w:szCs w:val="24"/>
        </w:rPr>
        <w:br/>
        <w:t xml:space="preserve">In October, 2011 she received the "Career Achievement Award" from the New York State School Counselor Association in recognition of her outstanding record of service to the profession and her substantial and ongoing contributions to her students, place of employment, colleagues and community.    </w:t>
      </w:r>
      <w:r w:rsidRPr="00403347">
        <w:rPr>
          <w:rFonts w:ascii="Helvetica" w:eastAsia="Times New Roman" w:hAnsi="Helvetica" w:cs="Helvetica"/>
          <w:color w:val="000000"/>
          <w:sz w:val="24"/>
          <w:szCs w:val="24"/>
        </w:rPr>
        <w:br/>
      </w:r>
      <w:r w:rsidRPr="00403347">
        <w:rPr>
          <w:rFonts w:ascii="Helvetica" w:eastAsia="Times New Roman" w:hAnsi="Helvetica" w:cs="Helvetica"/>
          <w:color w:val="000000"/>
          <w:sz w:val="24"/>
          <w:szCs w:val="24"/>
        </w:rPr>
        <w:br/>
        <w:t>Dr. Bogner's professional presentation and research topics include:  Promoting STEM Careers; Implementing Career Development Programs; College and Career Readiness Preparation; Common Core State Standards;</w:t>
      </w:r>
      <w:proofErr w:type="gramStart"/>
      <w:r w:rsidRPr="00403347">
        <w:rPr>
          <w:rFonts w:ascii="Helvetica" w:eastAsia="Times New Roman" w:hAnsi="Helvetica" w:cs="Helvetica"/>
          <w:color w:val="000000"/>
          <w:sz w:val="24"/>
          <w:szCs w:val="24"/>
        </w:rPr>
        <w:t>  Developing</w:t>
      </w:r>
      <w:proofErr w:type="gramEnd"/>
      <w:r w:rsidRPr="00403347">
        <w:rPr>
          <w:rFonts w:ascii="Helvetica" w:eastAsia="Times New Roman" w:hAnsi="Helvetica" w:cs="Helvetica"/>
          <w:color w:val="000000"/>
          <w:sz w:val="24"/>
          <w:szCs w:val="24"/>
        </w:rPr>
        <w:t xml:space="preserve"> and Implementing Peer Helping Programs Which Enhance School Counseling Programs; Developing and Implementing Comprehensive School Counseling Programs; and Bullying and Relational Aggression in girls.</w:t>
      </w:r>
      <w:r w:rsidRPr="00403347">
        <w:rPr>
          <w:rFonts w:ascii="Helvetica" w:eastAsia="Times New Roman" w:hAnsi="Helvetica" w:cs="Helvetica"/>
          <w:color w:val="000000"/>
          <w:sz w:val="24"/>
          <w:szCs w:val="24"/>
        </w:rPr>
        <w:br/>
      </w:r>
      <w:r w:rsidRPr="00403347">
        <w:rPr>
          <w:rFonts w:ascii="Helvetica" w:eastAsia="Times New Roman" w:hAnsi="Helvetica" w:cs="Helvetica"/>
          <w:color w:val="000000"/>
          <w:sz w:val="24"/>
          <w:szCs w:val="24"/>
        </w:rPr>
        <w:br/>
      </w:r>
      <w:proofErr w:type="gramStart"/>
      <w:r w:rsidRPr="00403347">
        <w:rPr>
          <w:rFonts w:ascii="Helvetica" w:eastAsia="Times New Roman" w:hAnsi="Helvetica" w:cs="Helvetica"/>
          <w:color w:val="000000"/>
          <w:sz w:val="24"/>
          <w:szCs w:val="24"/>
        </w:rPr>
        <w:t>email</w:t>
      </w:r>
      <w:proofErr w:type="gramEnd"/>
      <w:r w:rsidRPr="00403347">
        <w:rPr>
          <w:rFonts w:ascii="Helvetica" w:eastAsia="Times New Roman" w:hAnsi="Helvetica" w:cs="Helvetica"/>
          <w:color w:val="000000"/>
          <w:sz w:val="24"/>
          <w:szCs w:val="24"/>
        </w:rPr>
        <w:t xml:space="preserve">: </w:t>
      </w:r>
      <w:hyperlink r:id="rId4" w:tgtFrame="_blank" w:history="1">
        <w:r w:rsidRPr="00403347">
          <w:rPr>
            <w:rFonts w:ascii="Helvetica" w:eastAsia="Times New Roman" w:hAnsi="Helvetica" w:cs="Helvetica"/>
            <w:color w:val="0000FF"/>
            <w:sz w:val="24"/>
            <w:szCs w:val="24"/>
            <w:u w:val="single"/>
          </w:rPr>
          <w:t>rbogner@niagara.edu</w:t>
        </w:r>
      </w:hyperlink>
      <w:r w:rsidRPr="00403347">
        <w:rPr>
          <w:rFonts w:ascii="Helvetica" w:eastAsia="Times New Roman" w:hAnsi="Helvetica" w:cs="Helvetica"/>
          <w:color w:val="000000"/>
          <w:sz w:val="24"/>
          <w:szCs w:val="24"/>
        </w:rPr>
        <w:t xml:space="preserve">                  </w:t>
      </w:r>
    </w:p>
    <w:p w:rsidR="005A6BD9" w:rsidRDefault="005A6BD9" w:rsidP="00403347">
      <w:pPr>
        <w:tabs>
          <w:tab w:val="left" w:pos="4125"/>
        </w:tabs>
      </w:pPr>
      <w:bookmarkStart w:id="0" w:name="_GoBack"/>
      <w:bookmarkEnd w:id="0"/>
    </w:p>
    <w:sectPr w:rsidR="005A6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347"/>
    <w:rsid w:val="00403347"/>
    <w:rsid w:val="005A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A369E-9586-4B2B-93C9-C08E31BC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927909">
      <w:bodyDiv w:val="1"/>
      <w:marLeft w:val="0"/>
      <w:marRight w:val="0"/>
      <w:marTop w:val="0"/>
      <w:marBottom w:val="0"/>
      <w:divBdr>
        <w:top w:val="none" w:sz="0" w:space="0" w:color="auto"/>
        <w:left w:val="none" w:sz="0" w:space="0" w:color="auto"/>
        <w:bottom w:val="none" w:sz="0" w:space="0" w:color="auto"/>
        <w:right w:val="none" w:sz="0" w:space="0" w:color="auto"/>
      </w:divBdr>
      <w:divsChild>
        <w:div w:id="1045712539">
          <w:marLeft w:val="0"/>
          <w:marRight w:val="0"/>
          <w:marTop w:val="0"/>
          <w:marBottom w:val="0"/>
          <w:divBdr>
            <w:top w:val="none" w:sz="0" w:space="0" w:color="auto"/>
            <w:left w:val="none" w:sz="0" w:space="0" w:color="auto"/>
            <w:bottom w:val="none" w:sz="0" w:space="0" w:color="auto"/>
            <w:right w:val="none" w:sz="0" w:space="0" w:color="auto"/>
          </w:divBdr>
          <w:divsChild>
            <w:div w:id="1984233870">
              <w:marLeft w:val="0"/>
              <w:marRight w:val="0"/>
              <w:marTop w:val="0"/>
              <w:marBottom w:val="0"/>
              <w:divBdr>
                <w:top w:val="none" w:sz="0" w:space="0" w:color="auto"/>
                <w:left w:val="none" w:sz="0" w:space="0" w:color="auto"/>
                <w:bottom w:val="none" w:sz="0" w:space="0" w:color="auto"/>
                <w:right w:val="none" w:sz="0" w:space="0" w:color="auto"/>
              </w:divBdr>
              <w:divsChild>
                <w:div w:id="597492652">
                  <w:marLeft w:val="0"/>
                  <w:marRight w:val="0"/>
                  <w:marTop w:val="0"/>
                  <w:marBottom w:val="0"/>
                  <w:divBdr>
                    <w:top w:val="none" w:sz="0" w:space="0" w:color="auto"/>
                    <w:left w:val="none" w:sz="0" w:space="0" w:color="auto"/>
                    <w:bottom w:val="none" w:sz="0" w:space="0" w:color="auto"/>
                    <w:right w:val="none" w:sz="0" w:space="0" w:color="auto"/>
                  </w:divBdr>
                  <w:divsChild>
                    <w:div w:id="2121679497">
                      <w:marLeft w:val="0"/>
                      <w:marRight w:val="0"/>
                      <w:marTop w:val="0"/>
                      <w:marBottom w:val="0"/>
                      <w:divBdr>
                        <w:top w:val="none" w:sz="0" w:space="0" w:color="auto"/>
                        <w:left w:val="none" w:sz="0" w:space="0" w:color="auto"/>
                        <w:bottom w:val="none" w:sz="0" w:space="0" w:color="auto"/>
                        <w:right w:val="none" w:sz="0" w:space="0" w:color="auto"/>
                      </w:divBdr>
                      <w:divsChild>
                        <w:div w:id="1345279862">
                          <w:marLeft w:val="0"/>
                          <w:marRight w:val="0"/>
                          <w:marTop w:val="0"/>
                          <w:marBottom w:val="0"/>
                          <w:divBdr>
                            <w:top w:val="none" w:sz="0" w:space="0" w:color="auto"/>
                            <w:left w:val="none" w:sz="0" w:space="0" w:color="auto"/>
                            <w:bottom w:val="none" w:sz="0" w:space="0" w:color="auto"/>
                            <w:right w:val="none" w:sz="0" w:space="0" w:color="auto"/>
                          </w:divBdr>
                          <w:divsChild>
                            <w:div w:id="240063938">
                              <w:marLeft w:val="0"/>
                              <w:marRight w:val="0"/>
                              <w:marTop w:val="0"/>
                              <w:marBottom w:val="0"/>
                              <w:divBdr>
                                <w:top w:val="none" w:sz="0" w:space="0" w:color="auto"/>
                                <w:left w:val="none" w:sz="0" w:space="0" w:color="auto"/>
                                <w:bottom w:val="none" w:sz="0" w:space="0" w:color="auto"/>
                                <w:right w:val="none" w:sz="0" w:space="0" w:color="auto"/>
                              </w:divBdr>
                              <w:divsChild>
                                <w:div w:id="703480373">
                                  <w:marLeft w:val="0"/>
                                  <w:marRight w:val="0"/>
                                  <w:marTop w:val="0"/>
                                  <w:marBottom w:val="0"/>
                                  <w:divBdr>
                                    <w:top w:val="none" w:sz="0" w:space="0" w:color="auto"/>
                                    <w:left w:val="none" w:sz="0" w:space="0" w:color="auto"/>
                                    <w:bottom w:val="none" w:sz="0" w:space="0" w:color="auto"/>
                                    <w:right w:val="none" w:sz="0" w:space="0" w:color="auto"/>
                                  </w:divBdr>
                                  <w:divsChild>
                                    <w:div w:id="99773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bogner@niagar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Morton - RVC</dc:creator>
  <cp:keywords/>
  <dc:description/>
  <cp:lastModifiedBy>Cynthia Morton - RVC</cp:lastModifiedBy>
  <cp:revision>1</cp:revision>
  <dcterms:created xsi:type="dcterms:W3CDTF">2015-10-05T05:30:00Z</dcterms:created>
  <dcterms:modified xsi:type="dcterms:W3CDTF">2015-10-05T05:30:00Z</dcterms:modified>
</cp:coreProperties>
</file>